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5B5A0A" w:rsidRPr="00DB70BF" w:rsidTr="00033F79">
        <w:tc>
          <w:tcPr>
            <w:tcW w:w="13856" w:type="dxa"/>
            <w:gridSpan w:val="3"/>
            <w:shd w:val="clear" w:color="auto" w:fill="C2D69B"/>
          </w:tcPr>
          <w:p w:rsidR="005B5A0A" w:rsidRPr="00DB70BF" w:rsidRDefault="005B5A0A" w:rsidP="005B5A0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B70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ПРИНЦИП 12.</w:t>
            </w:r>
            <w:r w:rsidRPr="00DB70BF">
              <w:rPr>
                <w:rFonts w:ascii="Calibri" w:eastAsia="Calibri" w:hAnsi="Calibri" w:cs="Times New Roman"/>
                <w:sz w:val="20"/>
                <w:szCs w:val="20"/>
                <w:lang w:val="bg-BG"/>
              </w:rPr>
              <w:t xml:space="preserve"> </w:t>
            </w:r>
            <w:r w:rsidRPr="00DB70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ОТЧЕТНОСТ</w:t>
            </w:r>
          </w:p>
        </w:tc>
      </w:tr>
      <w:tr w:rsidR="005C25AC" w:rsidRPr="00DB70BF" w:rsidTr="00192688">
        <w:tc>
          <w:tcPr>
            <w:tcW w:w="11194" w:type="dxa"/>
            <w:gridSpan w:val="2"/>
            <w:shd w:val="clear" w:color="auto" w:fill="FFFFFF"/>
          </w:tcPr>
          <w:p w:rsidR="005C25AC" w:rsidRPr="00DB70BF" w:rsidRDefault="005C25AC" w:rsidP="005C25AC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DB70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5C25AC" w:rsidRPr="00DB70BF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B70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Мнение </w:t>
            </w:r>
          </w:p>
          <w:p w:rsidR="005C25AC" w:rsidRPr="00DB70BF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</w:p>
        </w:tc>
      </w:tr>
      <w:tr w:rsidR="005B5A0A" w:rsidRPr="00DB70BF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DB70BF" w:rsidRDefault="005B5A0A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B70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5B5A0A" w:rsidRPr="00DB70BF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B70BF" w:rsidRDefault="005B5A0A" w:rsidP="00D15542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B70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D15542" w:rsidRPr="00DB70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</w:tr>
      <w:tr w:rsidR="005C25AC" w:rsidRPr="00DB70BF" w:rsidTr="00E26A66">
        <w:tc>
          <w:tcPr>
            <w:tcW w:w="11194" w:type="dxa"/>
            <w:gridSpan w:val="2"/>
          </w:tcPr>
          <w:p w:rsidR="005C25AC" w:rsidRPr="00DB70BF" w:rsidRDefault="00DB70BF" w:rsidP="00DB70BF">
            <w:pPr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всички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длъжности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общинската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разработени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утвърдени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длъжностни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характеристики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отразяващи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отговорностите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правомощията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>Общинските съветници имат правилник за организацията и дейността.</w:t>
            </w:r>
          </w:p>
        </w:tc>
        <w:tc>
          <w:tcPr>
            <w:tcW w:w="2662" w:type="dxa"/>
          </w:tcPr>
          <w:p w:rsidR="005C25AC" w:rsidRPr="00DB70BF" w:rsidRDefault="00060817" w:rsidP="00033F79">
            <w:pPr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5B5A0A" w:rsidRPr="00DB70BF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DB70BF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DB70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DB70B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D15542" w:rsidRPr="00DB70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5B5A0A" w:rsidRPr="00DB70BF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B70BF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B70BF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D15542" w:rsidRPr="00DB70BF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Общинският съвет приема редовни публични доклади (два пъти годишно) за отчитане на взетите решения.</w:t>
            </w:r>
          </w:p>
        </w:tc>
      </w:tr>
      <w:tr w:rsidR="005C25AC" w:rsidRPr="00DB70BF" w:rsidTr="00A217CD">
        <w:tc>
          <w:tcPr>
            <w:tcW w:w="11194" w:type="dxa"/>
            <w:gridSpan w:val="2"/>
            <w:shd w:val="clear" w:color="auto" w:fill="FFFFFF"/>
          </w:tcPr>
          <w:p w:rsidR="005C25AC" w:rsidRDefault="00DB70BF" w:rsidP="00F254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Съгласно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изискванията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закона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Правилника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организацията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дейността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Общински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съвет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54DB">
              <w:rPr>
                <w:rFonts w:ascii="Times New Roman" w:hAnsi="Times New Roman"/>
                <w:sz w:val="20"/>
                <w:szCs w:val="20"/>
                <w:lang w:val="bg-BG"/>
              </w:rPr>
              <w:t>Долна баня</w:t>
            </w:r>
            <w:r w:rsidRPr="00DB70B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Председателят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общинския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съвет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изготвя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внася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разглеждане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два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пъти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годишно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отчет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54DB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F254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54DB">
              <w:rPr>
                <w:rFonts w:ascii="Times New Roman" w:hAnsi="Times New Roman"/>
                <w:sz w:val="20"/>
                <w:szCs w:val="20"/>
              </w:rPr>
              <w:t>дейността</w:t>
            </w:r>
            <w:proofErr w:type="spellEnd"/>
            <w:r w:rsidR="00F254DB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="00F254DB">
              <w:rPr>
                <w:rFonts w:ascii="Times New Roman" w:hAnsi="Times New Roman"/>
                <w:sz w:val="20"/>
                <w:szCs w:val="20"/>
              </w:rPr>
              <w:t>Общинския</w:t>
            </w:r>
            <w:proofErr w:type="spellEnd"/>
            <w:r w:rsidR="00F254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54DB">
              <w:rPr>
                <w:rFonts w:ascii="Times New Roman" w:hAnsi="Times New Roman"/>
                <w:sz w:val="20"/>
                <w:szCs w:val="20"/>
              </w:rPr>
              <w:t>съвет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и на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неговите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комисии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който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с</w:t>
            </w:r>
            <w:r w:rsidR="00F254DB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="00F254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54DB">
              <w:rPr>
                <w:rFonts w:ascii="Times New Roman" w:hAnsi="Times New Roman"/>
                <w:sz w:val="20"/>
                <w:szCs w:val="20"/>
              </w:rPr>
              <w:t>разглежда</w:t>
            </w:r>
            <w:proofErr w:type="spellEnd"/>
            <w:r w:rsidR="00F254DB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="00F254DB">
              <w:rPr>
                <w:rFonts w:ascii="Times New Roman" w:hAnsi="Times New Roman"/>
                <w:sz w:val="20"/>
                <w:szCs w:val="20"/>
              </w:rPr>
              <w:t>открито</w:t>
            </w:r>
            <w:proofErr w:type="spellEnd"/>
            <w:r w:rsidR="00F254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54DB">
              <w:rPr>
                <w:rFonts w:ascii="Times New Roman" w:hAnsi="Times New Roman"/>
                <w:sz w:val="20"/>
                <w:szCs w:val="20"/>
              </w:rPr>
              <w:t>заседание</w:t>
            </w:r>
            <w:proofErr w:type="spellEnd"/>
            <w:r w:rsidR="00F254D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60817" w:rsidRPr="00DB70BF" w:rsidRDefault="00060817" w:rsidP="00F254DB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F254D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След 2013 г. има публикуван един единствен отчет на общински съвет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.</w:t>
            </w:r>
            <w:bookmarkStart w:id="0" w:name="_GoBack"/>
            <w:bookmarkEnd w:id="0"/>
          </w:p>
        </w:tc>
        <w:tc>
          <w:tcPr>
            <w:tcW w:w="2662" w:type="dxa"/>
            <w:shd w:val="clear" w:color="auto" w:fill="FFFFFF"/>
          </w:tcPr>
          <w:p w:rsidR="005C25AC" w:rsidRPr="00F254DB" w:rsidRDefault="00060817" w:rsidP="00060817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  <w:lang w:val="bg-BG"/>
              </w:rPr>
              <w:t>Положително</w:t>
            </w:r>
            <w:r w:rsidRPr="00F254D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</w:p>
        </w:tc>
      </w:tr>
      <w:tr w:rsidR="005B5A0A" w:rsidRPr="00DB70BF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B70BF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B70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B70B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D15542" w:rsidRPr="00DB70B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</w:tr>
      <w:tr w:rsidR="00DB70BF" w:rsidRPr="00DB70BF" w:rsidTr="00794168">
        <w:tc>
          <w:tcPr>
            <w:tcW w:w="11194" w:type="dxa"/>
            <w:gridSpan w:val="2"/>
            <w:shd w:val="clear" w:color="auto" w:fill="FFFFFF"/>
            <w:vAlign w:val="center"/>
          </w:tcPr>
          <w:p w:rsidR="00DB70BF" w:rsidRPr="00094C37" w:rsidRDefault="00094C37" w:rsidP="00094C37">
            <w:pPr>
              <w:rPr>
                <w:rFonts w:ascii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sz w:val="20"/>
                <w:szCs w:val="20"/>
                <w:lang w:val="bg-BG"/>
              </w:rPr>
              <w:t>Р</w:t>
            </w:r>
            <w:proofErr w:type="spellStart"/>
            <w:r w:rsidR="00DB70BF" w:rsidRPr="00DB70BF">
              <w:rPr>
                <w:rFonts w:ascii="Times New Roman" w:hAnsi="Times New Roman"/>
                <w:sz w:val="20"/>
                <w:szCs w:val="20"/>
              </w:rPr>
              <w:t>ешенията</w:t>
            </w:r>
            <w:proofErr w:type="spellEnd"/>
            <w:r w:rsidR="00DB70BF" w:rsidRPr="00DB70BF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="00DB70BF" w:rsidRPr="00DB70BF">
              <w:rPr>
                <w:rFonts w:ascii="Times New Roman" w:hAnsi="Times New Roman"/>
                <w:sz w:val="20"/>
                <w:szCs w:val="20"/>
              </w:rPr>
              <w:t>Общински</w:t>
            </w:r>
            <w:proofErr w:type="spellEnd"/>
            <w:r w:rsidR="00DB70BF"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70BF" w:rsidRPr="00DB70BF">
              <w:rPr>
                <w:rFonts w:ascii="Times New Roman" w:hAnsi="Times New Roman"/>
                <w:sz w:val="20"/>
                <w:szCs w:val="20"/>
              </w:rPr>
              <w:t>съвет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DB70BF" w:rsidRPr="00DB70BF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DB70BF"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70BF" w:rsidRPr="00DB70BF">
              <w:rPr>
                <w:rFonts w:ascii="Times New Roman" w:hAnsi="Times New Roman"/>
                <w:sz w:val="20"/>
                <w:szCs w:val="20"/>
              </w:rPr>
              <w:t>публикувани</w:t>
            </w:r>
            <w:proofErr w:type="spellEnd"/>
            <w:r w:rsidR="00DB70BF"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>и на сайта на общината и са достъпни</w:t>
            </w:r>
            <w:r w:rsidR="00DB70BF" w:rsidRPr="00DB70BF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Налице са наредби, свързани с отчитане на общинския бюджет и поемане на дълг.</w:t>
            </w:r>
          </w:p>
        </w:tc>
        <w:tc>
          <w:tcPr>
            <w:tcW w:w="2662" w:type="dxa"/>
            <w:shd w:val="clear" w:color="auto" w:fill="FFFFFF"/>
          </w:tcPr>
          <w:p w:rsidR="00DB70BF" w:rsidRPr="00DB70BF" w:rsidRDefault="00060817" w:rsidP="00DB70B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DB70BF" w:rsidRPr="00DB70BF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70BF" w:rsidRPr="00DB70BF" w:rsidRDefault="00DB70BF" w:rsidP="00DB70B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B70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4. 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</w:tr>
      <w:tr w:rsidR="00DB70BF" w:rsidRPr="00DB70BF" w:rsidTr="00427928">
        <w:tc>
          <w:tcPr>
            <w:tcW w:w="11194" w:type="dxa"/>
            <w:gridSpan w:val="2"/>
            <w:shd w:val="clear" w:color="auto" w:fill="FFFFFF"/>
          </w:tcPr>
          <w:p w:rsidR="00DB70BF" w:rsidRPr="00DB70BF" w:rsidRDefault="00DB70BF" w:rsidP="00B56381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Предоставянето</w:t>
            </w:r>
            <w:proofErr w:type="spellEnd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 на </w:t>
            </w:r>
            <w:proofErr w:type="spellStart"/>
            <w:proofErr w:type="gramStart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обществена</w:t>
            </w:r>
            <w:proofErr w:type="spellEnd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  </w:t>
            </w:r>
            <w:proofErr w:type="spellStart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информация</w:t>
            </w:r>
            <w:proofErr w:type="spellEnd"/>
            <w:proofErr w:type="gramEnd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става</w:t>
            </w:r>
            <w:proofErr w:type="spellEnd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по</w:t>
            </w:r>
            <w:proofErr w:type="spellEnd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реда</w:t>
            </w:r>
            <w:proofErr w:type="spellEnd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 и </w:t>
            </w:r>
            <w:proofErr w:type="spellStart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правилата</w:t>
            </w:r>
            <w:proofErr w:type="spellEnd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, </w:t>
            </w:r>
            <w:proofErr w:type="spellStart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предвидени</w:t>
            </w:r>
            <w:proofErr w:type="spellEnd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 в </w:t>
            </w:r>
            <w:proofErr w:type="spellStart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Закона</w:t>
            </w:r>
            <w:proofErr w:type="spellEnd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за</w:t>
            </w:r>
            <w:proofErr w:type="spellEnd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достъп</w:t>
            </w:r>
            <w:proofErr w:type="spellEnd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до</w:t>
            </w:r>
            <w:proofErr w:type="spellEnd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обществената</w:t>
            </w:r>
            <w:proofErr w:type="spellEnd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color w:val="000000"/>
                <w:sz w:val="20"/>
                <w:szCs w:val="20"/>
                <w:lang w:eastAsia="bg-BG"/>
              </w:rPr>
              <w:t>информация</w:t>
            </w:r>
            <w:proofErr w:type="spellEnd"/>
            <w:r w:rsidRPr="00DB70BF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B56381">
              <w:rPr>
                <w:rFonts w:ascii="Times New Roman" w:hAnsi="Times New Roman"/>
                <w:bCs/>
                <w:sz w:val="20"/>
                <w:szCs w:val="20"/>
                <w:lang w:val="bg-BG"/>
              </w:rPr>
              <w:t xml:space="preserve"> </w:t>
            </w:r>
            <w:r w:rsidRPr="00DB70BF">
              <w:rPr>
                <w:rFonts w:ascii="Times New Roman" w:hAnsi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DB70BF">
              <w:rPr>
                <w:rFonts w:ascii="Times New Roman" w:hAnsi="Times New Roman"/>
                <w:bCs/>
                <w:sz w:val="20"/>
                <w:szCs w:val="20"/>
              </w:rPr>
              <w:t>сайта</w:t>
            </w:r>
            <w:proofErr w:type="spellEnd"/>
            <w:r w:rsidRPr="00DB70BF">
              <w:rPr>
                <w:rFonts w:ascii="Times New Roman" w:hAnsi="Times New Roman"/>
                <w:bCs/>
                <w:sz w:val="20"/>
                <w:szCs w:val="20"/>
              </w:rPr>
              <w:t xml:space="preserve"> на </w:t>
            </w:r>
            <w:proofErr w:type="spellStart"/>
            <w:r w:rsidRPr="00DB70BF">
              <w:rPr>
                <w:rFonts w:ascii="Times New Roman" w:hAnsi="Times New Roman"/>
                <w:bCs/>
                <w:sz w:val="20"/>
                <w:szCs w:val="20"/>
              </w:rPr>
              <w:t>общината</w:t>
            </w:r>
            <w:proofErr w:type="spellEnd"/>
            <w:r w:rsidRPr="00DB70B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B56381">
              <w:rPr>
                <w:rFonts w:ascii="Times New Roman" w:hAnsi="Times New Roman"/>
                <w:bCs/>
                <w:sz w:val="20"/>
                <w:szCs w:val="20"/>
                <w:lang w:val="bg-BG"/>
              </w:rPr>
              <w:t xml:space="preserve">има детайлна информация за проектите, които се изпълняват или са приключили. Много добра практика за публичните регистри за издадени разрешения за строеж, изработване на ПУП, паспорти на сгради и др. </w:t>
            </w:r>
          </w:p>
        </w:tc>
        <w:tc>
          <w:tcPr>
            <w:tcW w:w="2662" w:type="dxa"/>
            <w:shd w:val="clear" w:color="auto" w:fill="FFFFFF"/>
          </w:tcPr>
          <w:p w:rsidR="00DB70BF" w:rsidRPr="00B56381" w:rsidRDefault="00060817" w:rsidP="00DB70B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DB70BF" w:rsidRPr="00DB70BF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70BF" w:rsidRPr="00DB70BF" w:rsidRDefault="00DB70BF" w:rsidP="00DB70BF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B70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3: 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DB70BF" w:rsidRPr="00DB70BF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70BF" w:rsidRPr="00DB70BF" w:rsidRDefault="00DB70BF" w:rsidP="00DB70B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B70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B70BF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</w:tr>
      <w:tr w:rsidR="00DB70BF" w:rsidRPr="00DB70BF" w:rsidTr="004928A3">
        <w:tc>
          <w:tcPr>
            <w:tcW w:w="11194" w:type="dxa"/>
            <w:gridSpan w:val="2"/>
            <w:shd w:val="clear" w:color="auto" w:fill="FFFFFF"/>
          </w:tcPr>
          <w:p w:rsidR="00DB70BF" w:rsidRPr="00FA192F" w:rsidRDefault="00DB70BF" w:rsidP="00FA192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Одитите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извършват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предварителен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план</w:t>
            </w:r>
            <w:proofErr w:type="spellEnd"/>
            <w:r w:rsidR="00E42625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и</w:t>
            </w:r>
            <w:r w:rsidR="00FA192F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са свързани основно със сертификат </w:t>
            </w:r>
            <w:r w:rsidR="00FA192F">
              <w:rPr>
                <w:rFonts w:ascii="Times New Roman" w:hAnsi="Times New Roman"/>
                <w:sz w:val="20"/>
                <w:szCs w:val="20"/>
              </w:rPr>
              <w:t>ISO</w:t>
            </w:r>
            <w:r w:rsidR="008E39A2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r w:rsidR="00FA192F">
              <w:rPr>
                <w:rFonts w:ascii="Times New Roman" w:hAnsi="Times New Roman"/>
                <w:sz w:val="20"/>
                <w:szCs w:val="20"/>
              </w:rPr>
              <w:t xml:space="preserve">9001:2015. </w:t>
            </w:r>
          </w:p>
        </w:tc>
        <w:tc>
          <w:tcPr>
            <w:tcW w:w="2662" w:type="dxa"/>
            <w:shd w:val="clear" w:color="auto" w:fill="FFFFFF"/>
          </w:tcPr>
          <w:p w:rsidR="00DB70BF" w:rsidRPr="00FA192F" w:rsidRDefault="00060817" w:rsidP="00DB70B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DB70BF" w:rsidRPr="00DB70BF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70BF" w:rsidRPr="00DB70BF" w:rsidRDefault="00DB70BF" w:rsidP="00DB70B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B70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B70BF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</w:tr>
      <w:tr w:rsidR="00DB70BF" w:rsidRPr="00DB70BF" w:rsidTr="003C1096">
        <w:tc>
          <w:tcPr>
            <w:tcW w:w="11194" w:type="dxa"/>
            <w:gridSpan w:val="2"/>
            <w:shd w:val="clear" w:color="auto" w:fill="FFFFFF"/>
          </w:tcPr>
          <w:p w:rsidR="00DB70BF" w:rsidRPr="00DB70BF" w:rsidRDefault="00DB70BF" w:rsidP="00EA64A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Община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64A4">
              <w:rPr>
                <w:rFonts w:ascii="Times New Roman" w:hAnsi="Times New Roman"/>
                <w:sz w:val="20"/>
                <w:szCs w:val="20"/>
                <w:lang w:val="bg-BG"/>
              </w:rPr>
              <w:t>Долна баня</w:t>
            </w:r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64A4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има утвърдени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вътрешни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нормативни</w:t>
            </w:r>
            <w:proofErr w:type="spellEnd"/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Fonts w:ascii="Times New Roman" w:hAnsi="Times New Roman"/>
                <w:sz w:val="20"/>
                <w:szCs w:val="20"/>
              </w:rPr>
              <w:t>документи</w:t>
            </w:r>
            <w:proofErr w:type="spellEnd"/>
            <w:r w:rsidR="00EA64A4">
              <w:rPr>
                <w:rFonts w:ascii="Times New Roman" w:hAnsi="Times New Roman"/>
                <w:sz w:val="20"/>
                <w:szCs w:val="20"/>
                <w:lang w:val="bg-BG"/>
              </w:rPr>
              <w:t>,</w:t>
            </w:r>
            <w:r w:rsidRPr="00DB7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B70BF">
              <w:rPr>
                <w:rStyle w:val="FontStyle20"/>
                <w:sz w:val="20"/>
                <w:szCs w:val="20"/>
                <w:lang w:eastAsia="bg-BG"/>
              </w:rPr>
              <w:t>насочени</w:t>
            </w:r>
            <w:proofErr w:type="spellEnd"/>
            <w:r w:rsidRPr="00DB70BF">
              <w:rPr>
                <w:rStyle w:val="FontStyle2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DB70BF">
              <w:rPr>
                <w:rStyle w:val="FontStyle20"/>
                <w:sz w:val="20"/>
                <w:szCs w:val="20"/>
                <w:lang w:eastAsia="bg-BG"/>
              </w:rPr>
              <w:t>към</w:t>
            </w:r>
            <w:proofErr w:type="spellEnd"/>
            <w:r w:rsidRPr="00DB70BF">
              <w:rPr>
                <w:rStyle w:val="FontStyle20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Pr="00DB70BF">
              <w:rPr>
                <w:rStyle w:val="FontStyle20"/>
                <w:sz w:val="20"/>
                <w:szCs w:val="20"/>
                <w:lang w:eastAsia="bg-BG"/>
              </w:rPr>
              <w:t>предотвратяване</w:t>
            </w:r>
            <w:proofErr w:type="spellEnd"/>
            <w:r w:rsidRPr="00DB70BF">
              <w:rPr>
                <w:rStyle w:val="FontStyle20"/>
                <w:sz w:val="20"/>
                <w:szCs w:val="20"/>
                <w:lang w:eastAsia="bg-BG"/>
              </w:rPr>
              <w:t xml:space="preserve"> на </w:t>
            </w:r>
            <w:proofErr w:type="spellStart"/>
            <w:r w:rsidRPr="00DB70BF">
              <w:rPr>
                <w:rStyle w:val="FontStyle20"/>
                <w:sz w:val="20"/>
                <w:szCs w:val="20"/>
                <w:lang w:eastAsia="bg-BG"/>
              </w:rPr>
              <w:t>корупция</w:t>
            </w:r>
            <w:proofErr w:type="spellEnd"/>
            <w:r w:rsidRPr="00DB70BF">
              <w:rPr>
                <w:rStyle w:val="FontStyle20"/>
                <w:sz w:val="20"/>
                <w:szCs w:val="20"/>
                <w:lang w:eastAsia="bg-BG"/>
              </w:rPr>
              <w:t xml:space="preserve">, </w:t>
            </w:r>
            <w:proofErr w:type="spellStart"/>
            <w:r w:rsidRPr="00DB70BF">
              <w:rPr>
                <w:rStyle w:val="FontStyle20"/>
                <w:sz w:val="20"/>
                <w:szCs w:val="20"/>
                <w:lang w:eastAsia="bg-BG"/>
              </w:rPr>
              <w:t>измами</w:t>
            </w:r>
            <w:proofErr w:type="spellEnd"/>
            <w:r w:rsidRPr="00DB70BF">
              <w:rPr>
                <w:rStyle w:val="FontStyle20"/>
                <w:sz w:val="20"/>
                <w:szCs w:val="20"/>
                <w:lang w:eastAsia="bg-BG"/>
              </w:rPr>
              <w:t xml:space="preserve"> и </w:t>
            </w:r>
            <w:proofErr w:type="spellStart"/>
            <w:r w:rsidR="00EA64A4">
              <w:rPr>
                <w:rStyle w:val="FontStyle20"/>
                <w:sz w:val="20"/>
                <w:szCs w:val="20"/>
                <w:lang w:eastAsia="bg-BG"/>
              </w:rPr>
              <w:t>злоупотреба</w:t>
            </w:r>
            <w:proofErr w:type="spellEnd"/>
            <w:r w:rsidR="00EA64A4">
              <w:rPr>
                <w:rStyle w:val="FontStyle20"/>
                <w:sz w:val="20"/>
                <w:szCs w:val="20"/>
                <w:lang w:eastAsia="bg-BG"/>
              </w:rPr>
              <w:t xml:space="preserve"> с </w:t>
            </w:r>
            <w:proofErr w:type="spellStart"/>
            <w:r w:rsidR="00EA64A4">
              <w:rPr>
                <w:rStyle w:val="FontStyle20"/>
                <w:sz w:val="20"/>
                <w:szCs w:val="20"/>
                <w:lang w:eastAsia="bg-BG"/>
              </w:rPr>
              <w:t>правомощия</w:t>
            </w:r>
            <w:proofErr w:type="spellEnd"/>
            <w:r w:rsidR="00EA64A4">
              <w:rPr>
                <w:rStyle w:val="FontStyle20"/>
                <w:sz w:val="20"/>
                <w:szCs w:val="20"/>
                <w:lang w:val="bg-BG" w:eastAsia="bg-BG"/>
              </w:rPr>
              <w:t>, етичен кодекс и харта на клиента</w:t>
            </w:r>
            <w:r w:rsidR="00EA64A4">
              <w:rPr>
                <w:rStyle w:val="FontStyle20"/>
                <w:sz w:val="20"/>
                <w:szCs w:val="20"/>
                <w:lang w:eastAsia="bg-BG"/>
              </w:rPr>
              <w:t xml:space="preserve">. </w:t>
            </w:r>
          </w:p>
        </w:tc>
        <w:tc>
          <w:tcPr>
            <w:tcW w:w="2662" w:type="dxa"/>
            <w:shd w:val="clear" w:color="auto" w:fill="FFFFFF"/>
          </w:tcPr>
          <w:p w:rsidR="00DB70BF" w:rsidRPr="00DB70BF" w:rsidRDefault="00060817" w:rsidP="00DB70B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DB70BF" w:rsidRPr="00DB70BF" w:rsidTr="00DD7A1E">
        <w:tc>
          <w:tcPr>
            <w:tcW w:w="5382" w:type="dxa"/>
            <w:shd w:val="clear" w:color="auto" w:fill="F7CAAC" w:themeFill="accent2" w:themeFillTint="66"/>
          </w:tcPr>
          <w:p w:rsidR="00DB70BF" w:rsidRPr="00DB70BF" w:rsidRDefault="00DB70BF" w:rsidP="00DB70B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B70B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DB70BF" w:rsidRPr="00DB70BF" w:rsidRDefault="00EA64A4" w:rsidP="00DB70B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Заверка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резерви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:rsidR="00246FD8" w:rsidRPr="00DB70BF" w:rsidRDefault="00246FD8">
      <w:pPr>
        <w:rPr>
          <w:sz w:val="20"/>
          <w:szCs w:val="20"/>
        </w:rPr>
      </w:pPr>
    </w:p>
    <w:sectPr w:rsidR="00246FD8" w:rsidRPr="00DB70BF" w:rsidSect="00D4446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F0F" w:rsidRDefault="00597F0F" w:rsidP="005C25AC">
      <w:pPr>
        <w:spacing w:after="0" w:line="240" w:lineRule="auto"/>
      </w:pPr>
      <w:r>
        <w:separator/>
      </w:r>
    </w:p>
  </w:endnote>
  <w:endnote w:type="continuationSeparator" w:id="0">
    <w:p w:rsidR="00597F0F" w:rsidRDefault="00597F0F" w:rsidP="005C2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F0F" w:rsidRDefault="00597F0F" w:rsidP="005C25AC">
      <w:pPr>
        <w:spacing w:after="0" w:line="240" w:lineRule="auto"/>
      </w:pPr>
      <w:r>
        <w:separator/>
      </w:r>
    </w:p>
  </w:footnote>
  <w:footnote w:type="continuationSeparator" w:id="0">
    <w:p w:rsidR="00597F0F" w:rsidRDefault="00597F0F" w:rsidP="005C2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5AC" w:rsidRPr="001E13CC" w:rsidRDefault="005C25AC" w:rsidP="005C25AC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12</w:t>
    </w:r>
  </w:p>
  <w:p w:rsidR="005C25AC" w:rsidRDefault="005C25A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461"/>
    <w:rsid w:val="00060817"/>
    <w:rsid w:val="00094C37"/>
    <w:rsid w:val="00246FD8"/>
    <w:rsid w:val="00597F0F"/>
    <w:rsid w:val="005B5A0A"/>
    <w:rsid w:val="005C25AC"/>
    <w:rsid w:val="008E39A2"/>
    <w:rsid w:val="00A70A8F"/>
    <w:rsid w:val="00B245EB"/>
    <w:rsid w:val="00B56381"/>
    <w:rsid w:val="00D15542"/>
    <w:rsid w:val="00D44461"/>
    <w:rsid w:val="00DB70BF"/>
    <w:rsid w:val="00E42625"/>
    <w:rsid w:val="00EA64A4"/>
    <w:rsid w:val="00F254DB"/>
    <w:rsid w:val="00FA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6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5C25AC"/>
  </w:style>
  <w:style w:type="paragraph" w:styleId="a6">
    <w:name w:val="footer"/>
    <w:basedOn w:val="a"/>
    <w:link w:val="a7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5C25AC"/>
  </w:style>
  <w:style w:type="character" w:customStyle="1" w:styleId="FontStyle20">
    <w:name w:val="Font Style20"/>
    <w:uiPriority w:val="99"/>
    <w:rsid w:val="00DB70B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10</cp:revision>
  <dcterms:created xsi:type="dcterms:W3CDTF">2020-01-17T08:35:00Z</dcterms:created>
  <dcterms:modified xsi:type="dcterms:W3CDTF">2020-08-29T13:00:00Z</dcterms:modified>
</cp:coreProperties>
</file>